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长江经济带（武汉）水·生态环境科技发展论坛</w:t>
      </w:r>
    </w:p>
    <w:p>
      <w:pPr>
        <w:spacing w:beforeLines="50" w:afterLines="50" w:line="360" w:lineRule="auto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回执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表</w:t>
      </w:r>
    </w:p>
    <w:tbl>
      <w:tblPr>
        <w:tblStyle w:val="3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46"/>
        <w:gridCol w:w="1675"/>
        <w:gridCol w:w="1247"/>
        <w:gridCol w:w="1183"/>
        <w:gridCol w:w="124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946" w:type="dxa"/>
            <w:vAlign w:val="center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5" w:type="dxa"/>
            <w:vAlign w:val="center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7" w:type="dxa"/>
            <w:vAlign w:val="center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83" w:type="dxa"/>
            <w:vAlign w:val="center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248" w:type="dxa"/>
            <w:vAlign w:val="center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1494" w:type="dxa"/>
            <w:vAlign w:val="center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946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675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247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183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248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494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946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675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247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183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248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494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946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675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247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183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248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494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946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675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247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183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248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494" w:type="dxa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备 注</w:t>
            </w:r>
          </w:p>
        </w:tc>
        <w:tc>
          <w:tcPr>
            <w:tcW w:w="7793" w:type="dxa"/>
            <w:gridSpan w:val="6"/>
          </w:tcPr>
          <w:p>
            <w:pPr>
              <w:spacing w:beforeLines="50" w:afterLines="50" w:line="360" w:lineRule="auto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</w:tr>
    </w:tbl>
    <w:p>
      <w:pPr>
        <w:spacing w:beforeLines="50" w:afterLines="50"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1、请于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月1日前将此表发送电子邮件至会务组。</w:t>
      </w:r>
    </w:p>
    <w:p>
      <w:pPr>
        <w:spacing w:beforeLines="50" w:afterLines="50"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2、联系方式： 胡兵 电话：13995648206 邮箱：2930637845@qq.com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WNhYWFjYmRiNGNiYTg3MmUzYWU0OGVhY2VkYmUifQ=="/>
  </w:docVars>
  <w:rsids>
    <w:rsidRoot w:val="3BF1390E"/>
    <w:rsid w:val="3BF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123</Characters>
  <Lines>0</Lines>
  <Paragraphs>0</Paragraphs>
  <TotalTime>3</TotalTime>
  <ScaleCrop>false</ScaleCrop>
  <LinksUpToDate>false</LinksUpToDate>
  <CharactersWithSpaces>130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2022-11-23T10:34:00Z</dcterms:created>
  <dc:creator>中部餐饮业供应商大会13995648206</dc:creator>
  <cp:lastModifiedBy>中部餐饮业供应商大会13995648206</cp:lastModifiedBy>
  <dcterms:modified xsi:type="dcterms:W3CDTF">2022-11-23T10:38:13Z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F6CA7D7A0CFF4DE88469B70A1C78D703</vt:lpwstr>
  </property>
</Properties>
</file>